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8E" w:rsidRPr="007A5714" w:rsidRDefault="00A10D8E" w:rsidP="007A5714">
      <w:pPr>
        <w:pStyle w:val="a5"/>
        <w:jc w:val="right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 «УТВЕРЖДАЮ»</w:t>
      </w:r>
    </w:p>
    <w:p w:rsidR="00A10D8E" w:rsidRPr="007A5714" w:rsidRDefault="00A10D8E" w:rsidP="007A5714">
      <w:pPr>
        <w:pStyle w:val="a5"/>
        <w:jc w:val="right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Директор МКОУ «</w:t>
      </w:r>
      <w:proofErr w:type="spellStart"/>
      <w:r w:rsidR="00B967CA" w:rsidRPr="007A5714">
        <w:rPr>
          <w:rFonts w:ascii="Times New Roman" w:hAnsi="Times New Roman" w:cs="Times New Roman"/>
          <w:sz w:val="24"/>
          <w:lang w:eastAsia="ru-RU"/>
        </w:rPr>
        <w:t>Туруфск</w:t>
      </w:r>
      <w:r w:rsidRPr="007A5714">
        <w:rPr>
          <w:rFonts w:ascii="Times New Roman" w:hAnsi="Times New Roman" w:cs="Times New Roman"/>
          <w:sz w:val="24"/>
          <w:lang w:eastAsia="ru-RU"/>
        </w:rPr>
        <w:t>ая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 СОШ»</w:t>
      </w:r>
    </w:p>
    <w:p w:rsidR="00A10D8E" w:rsidRPr="007A5714" w:rsidRDefault="00B967CA" w:rsidP="007A5714">
      <w:pPr>
        <w:pStyle w:val="a5"/>
        <w:jc w:val="right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__________________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Адимагомедов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 А.А.</w:t>
      </w:r>
    </w:p>
    <w:p w:rsidR="00A10D8E" w:rsidRPr="007A5714" w:rsidRDefault="00A10D8E" w:rsidP="007A5714">
      <w:pPr>
        <w:pStyle w:val="a5"/>
        <w:jc w:val="right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 «28» августа 2018 г.</w:t>
      </w:r>
    </w:p>
    <w:p w:rsidR="007A5714" w:rsidRDefault="007A5714" w:rsidP="007A5714">
      <w:pPr>
        <w:pStyle w:val="a5"/>
        <w:rPr>
          <w:rFonts w:ascii="Times New Roman" w:hAnsi="Times New Roman" w:cs="Times New Roman"/>
          <w:b/>
          <w:bCs/>
          <w:sz w:val="24"/>
          <w:lang w:eastAsia="ru-RU"/>
        </w:rPr>
      </w:pPr>
    </w:p>
    <w:p w:rsidR="00A10D8E" w:rsidRPr="007A5714" w:rsidRDefault="00A10D8E" w:rsidP="007A5714">
      <w:pPr>
        <w:pStyle w:val="a5"/>
        <w:jc w:val="center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b/>
          <w:bCs/>
          <w:sz w:val="24"/>
          <w:lang w:eastAsia="ru-RU"/>
        </w:rPr>
        <w:t>ГОДОВОЙ КАЛЕНДАРНЫЙ УЧЕБНЫЙ ГРАФИК</w:t>
      </w:r>
    </w:p>
    <w:p w:rsidR="00A10D8E" w:rsidRPr="007A5714" w:rsidRDefault="007A5714" w:rsidP="007A5714">
      <w:pPr>
        <w:pStyle w:val="a5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lang w:eastAsia="ru-RU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24"/>
          <w:lang w:eastAsia="ru-RU"/>
        </w:rPr>
        <w:t>Туруфская</w:t>
      </w:r>
      <w:proofErr w:type="spellEnd"/>
      <w:r>
        <w:rPr>
          <w:rFonts w:ascii="Times New Roman" w:hAnsi="Times New Roman" w:cs="Times New Roman"/>
          <w:b/>
          <w:bCs/>
          <w:sz w:val="24"/>
          <w:lang w:eastAsia="ru-RU"/>
        </w:rPr>
        <w:t xml:space="preserve"> СОШ»</w:t>
      </w:r>
    </w:p>
    <w:p w:rsidR="00A10D8E" w:rsidRPr="007A5714" w:rsidRDefault="007A5714" w:rsidP="007A5714">
      <w:pPr>
        <w:pStyle w:val="a5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lang w:eastAsia="ru-RU"/>
        </w:rPr>
        <w:t xml:space="preserve">на </w:t>
      </w:r>
      <w:r w:rsidR="00A10D8E" w:rsidRPr="007A5714">
        <w:rPr>
          <w:rFonts w:ascii="Times New Roman" w:hAnsi="Times New Roman" w:cs="Times New Roman"/>
          <w:b/>
          <w:bCs/>
          <w:sz w:val="24"/>
          <w:lang w:eastAsia="ru-RU"/>
        </w:rPr>
        <w:t>2018 – 2019 учебный год.</w:t>
      </w:r>
    </w:p>
    <w:p w:rsidR="00A10D8E" w:rsidRPr="007A5714" w:rsidRDefault="00B967CA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proofErr w:type="spellStart"/>
      <w:r w:rsidRPr="007A5714">
        <w:rPr>
          <w:rFonts w:ascii="Times New Roman" w:hAnsi="Times New Roman" w:cs="Times New Roman"/>
          <w:b/>
          <w:bCs/>
          <w:sz w:val="24"/>
          <w:lang w:eastAsia="ru-RU"/>
        </w:rPr>
        <w:t>с</w:t>
      </w:r>
      <w:proofErr w:type="gramStart"/>
      <w:r w:rsidRPr="007A5714">
        <w:rPr>
          <w:rFonts w:ascii="Times New Roman" w:hAnsi="Times New Roman" w:cs="Times New Roman"/>
          <w:b/>
          <w:bCs/>
          <w:sz w:val="24"/>
          <w:lang w:eastAsia="ru-RU"/>
        </w:rPr>
        <w:t>.Т</w:t>
      </w:r>
      <w:proofErr w:type="gramEnd"/>
      <w:r w:rsidRPr="007A5714">
        <w:rPr>
          <w:rFonts w:ascii="Times New Roman" w:hAnsi="Times New Roman" w:cs="Times New Roman"/>
          <w:b/>
          <w:bCs/>
          <w:sz w:val="24"/>
          <w:lang w:eastAsia="ru-RU"/>
        </w:rPr>
        <w:t>уруф</w:t>
      </w:r>
      <w:proofErr w:type="spellEnd"/>
    </w:p>
    <w:p w:rsid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A10D8E" w:rsidRPr="007A5714" w:rsidRDefault="00A10D8E" w:rsidP="007A5714">
      <w:pPr>
        <w:pStyle w:val="a5"/>
        <w:jc w:val="center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Пояснительная записка.</w:t>
      </w:r>
    </w:p>
    <w:p w:rsidR="00A10D8E" w:rsidRP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>Годовой календарный учебный график является приложением к Учебному плану Муниципального казенного образовательного учреждения «</w:t>
      </w:r>
      <w:proofErr w:type="spellStart"/>
      <w:r w:rsidR="00B967CA" w:rsidRPr="007A5714">
        <w:rPr>
          <w:rFonts w:ascii="Times New Roman" w:hAnsi="Times New Roman" w:cs="Times New Roman"/>
          <w:sz w:val="24"/>
          <w:lang w:eastAsia="ru-RU"/>
        </w:rPr>
        <w:t>Туруфская</w:t>
      </w:r>
      <w:proofErr w:type="spellEnd"/>
      <w:r w:rsidR="00B967CA" w:rsidRPr="007A5714">
        <w:rPr>
          <w:rFonts w:ascii="Times New Roman" w:hAnsi="Times New Roman" w:cs="Times New Roman"/>
          <w:sz w:val="24"/>
          <w:lang w:eastAsia="ru-RU"/>
        </w:rPr>
        <w:t xml:space="preserve"> СОШ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" </w:t>
      </w:r>
      <w:proofErr w:type="spellStart"/>
      <w:r w:rsidR="00A10D8E" w:rsidRPr="007A5714">
        <w:rPr>
          <w:rFonts w:ascii="Times New Roman" w:hAnsi="Times New Roman" w:cs="Times New Roman"/>
          <w:sz w:val="24"/>
          <w:lang w:eastAsia="ru-RU"/>
        </w:rPr>
        <w:t>с</w:t>
      </w:r>
      <w:proofErr w:type="gramStart"/>
      <w:r w:rsidR="00A10D8E" w:rsidRPr="007A5714">
        <w:rPr>
          <w:rFonts w:ascii="Times New Roman" w:hAnsi="Times New Roman" w:cs="Times New Roman"/>
          <w:sz w:val="24"/>
          <w:lang w:eastAsia="ru-RU"/>
        </w:rPr>
        <w:t>.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Т</w:t>
      </w:r>
      <w:proofErr w:type="gramEnd"/>
      <w:r w:rsidR="00B967CA" w:rsidRPr="007A5714">
        <w:rPr>
          <w:rFonts w:ascii="Times New Roman" w:hAnsi="Times New Roman" w:cs="Times New Roman"/>
          <w:sz w:val="24"/>
          <w:lang w:eastAsia="ru-RU"/>
        </w:rPr>
        <w:t>уруф</w:t>
      </w:r>
      <w:proofErr w:type="spellEnd"/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 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Табасаранского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 района на 2018-2019 учебный год и документом, регламентирующим организацию образовательного процесса.</w:t>
      </w:r>
    </w:p>
    <w:p w:rsidR="00A10D8E" w:rsidRP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>Годовой календарный учебный график обсуждается и принимается Педагогическим советом школы. Изменения в годовой календарный учебный график вносятся приказом директора по согласованию с Педагогическим советом учреждения. Годовой календарный учебный график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 При составлении учебного графика МКОУ «</w:t>
      </w:r>
      <w:proofErr w:type="spellStart"/>
      <w:r w:rsidR="00B967CA" w:rsidRPr="007A5714">
        <w:rPr>
          <w:rFonts w:ascii="Times New Roman" w:hAnsi="Times New Roman" w:cs="Times New Roman"/>
          <w:sz w:val="24"/>
          <w:lang w:eastAsia="ru-RU"/>
        </w:rPr>
        <w:t>Туруфская</w:t>
      </w:r>
      <w:proofErr w:type="spellEnd"/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 СОШ» руководствовалось следующими нормативными документами:</w:t>
      </w:r>
    </w:p>
    <w:p w:rsid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Нормативная база: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1. Закон Российской Федерации от 29.12.2012 г. № 273 – ФЗ «Об образовании в Российской Федерации»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2. Приказ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3. 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4.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5. </w:t>
      </w:r>
      <w:proofErr w:type="gramStart"/>
      <w:r w:rsidRPr="007A5714">
        <w:rPr>
          <w:rFonts w:ascii="Times New Roman" w:hAnsi="Times New Roman" w:cs="Times New Roman"/>
          <w:sz w:val="24"/>
          <w:lang w:eastAsia="ru-RU"/>
        </w:rPr>
        <w:t>Приказ Министерства образования и науки Российской Федерации от 30.08.2010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 «Об</w:t>
      </w:r>
      <w:r w:rsidR="007A5714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7A5714">
        <w:rPr>
          <w:rFonts w:ascii="Times New Roman" w:hAnsi="Times New Roman" w:cs="Times New Roman"/>
          <w:sz w:val="24"/>
          <w:lang w:eastAsia="ru-RU"/>
        </w:rPr>
        <w:t>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образования»»</w:t>
      </w:r>
      <w:proofErr w:type="gramEnd"/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6. Приказ Министерства образования и науки Российской Федерации от 26.11.2010 № 1241 «О внесении изменений в федеральный государственный стандарт начального общего образования, утвержденный приказом Министерства образования и науки Российской Федерации от 06.10.2009 № 373»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7. Приказ Министерства образования и науки Российской Федерации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и науки Российской Федерации от 05.03.2004 № 1089 государственного образовательного стандарта начального общего образования».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lastRenderedPageBreak/>
        <w:t>8. Приказ Министерства образования и науки Российской Федерации от 01.02.2012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№ 1312».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9. 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10. Типовое положение об общеобразовательном учреждении, утвержденное постановлением Правительства Российской Федерации от 19.03.2001 № 196.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11.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 189 «Об утверждении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СанПиН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12. Письмо Министерства образования и науки Российской Федерации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13. Письмо Министерства образования и науки Российской Федерации от 08.10.2010 № ИК-1494/19 «О введении третьего часа физической культуры».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15. Письмо Министерства образования Российской Федерации от 25.09.2000 года №202\11-12 «Об организации обучения в первом классе четырёхлетней школы»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14. Письмо Департамента государственной политики в образовании Министерства образования и науки Российской Федерации от 04.03.2010 № 03-413 «О методических рекомендациях по реализации элективных курсов»</w:t>
      </w:r>
    </w:p>
    <w:p w:rsid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A10D8E" w:rsidRPr="007A5714" w:rsidRDefault="00A10D8E" w:rsidP="007A5714">
      <w:pPr>
        <w:pStyle w:val="a5"/>
        <w:jc w:val="center"/>
        <w:rPr>
          <w:rFonts w:ascii="Times New Roman" w:hAnsi="Times New Roman" w:cs="Times New Roman"/>
          <w:sz w:val="32"/>
          <w:lang w:eastAsia="ru-RU"/>
        </w:rPr>
      </w:pPr>
      <w:r w:rsidRPr="007A5714">
        <w:rPr>
          <w:rFonts w:ascii="Times New Roman" w:hAnsi="Times New Roman" w:cs="Times New Roman"/>
          <w:sz w:val="32"/>
          <w:lang w:eastAsia="ru-RU"/>
        </w:rPr>
        <w:t>Организационно – педагогические условия.</w:t>
      </w:r>
    </w:p>
    <w:p w:rsidR="00A10D8E" w:rsidRP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>Учебный план МКОУ «</w:t>
      </w:r>
      <w:proofErr w:type="spellStart"/>
      <w:r w:rsidR="00B967CA" w:rsidRPr="007A5714">
        <w:rPr>
          <w:rFonts w:ascii="Times New Roman" w:hAnsi="Times New Roman" w:cs="Times New Roman"/>
          <w:sz w:val="24"/>
          <w:lang w:eastAsia="ru-RU"/>
        </w:rPr>
        <w:t>Туруф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>ская</w:t>
      </w:r>
      <w:proofErr w:type="spellEnd"/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 СОШ» на 201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8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 – 201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9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="00A10D8E" w:rsidRPr="007A5714">
        <w:rPr>
          <w:rFonts w:ascii="Times New Roman" w:hAnsi="Times New Roman" w:cs="Times New Roman"/>
          <w:sz w:val="24"/>
          <w:lang w:eastAsia="ru-RU"/>
        </w:rPr>
        <w:t>СанПиН</w:t>
      </w:r>
      <w:proofErr w:type="spellEnd"/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2.4.2.2821 – 10 «Санитарно- эпидемиологические требования к условиям и организации обучения в общеобразовательных учреждениях» и предусматривает: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1. 4 – летний срок освоения образовательных программ начального общего образования для 1 – 4-х классов;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2. 5 – летний срок освоения образовательных программ основного общего образования для 5 – 9-х классов;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3. 2 – летний срок освоения образовательных программ среднего общего образования для 10– 11-х классов.</w:t>
      </w:r>
    </w:p>
    <w:p w:rsidR="00A10D8E" w:rsidRPr="007A5714" w:rsidRDefault="00B967CA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Начало учебного года -3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 сентября 2018 года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Окончание учебного года: учебные занятия заканчиваются: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в 1,9, 11 классах -25 мая, во 2-8 и 10 классах – 30 мая 2019 года.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Продолжительность учебного года 1 класс – 33 недели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2 – 4 классы – 34 недели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5 – 8, 10 классы – 35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9, 11 классы – 34 недели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Продолжительность учебной недели 1 класс – пятидневная учебная неделя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2 – 11 классы – шестидневная учебная неделя.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Сменность: 1 смена (классы) 1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 xml:space="preserve"> - </w:t>
      </w:r>
      <w:r w:rsidRPr="007A5714">
        <w:rPr>
          <w:rFonts w:ascii="Times New Roman" w:hAnsi="Times New Roman" w:cs="Times New Roman"/>
          <w:sz w:val="24"/>
          <w:lang w:eastAsia="ru-RU"/>
        </w:rPr>
        <w:t>11кл;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Количество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 xml:space="preserve"> классов – комплектов: всего -11</w:t>
      </w:r>
      <w:r w:rsidRPr="007A5714">
        <w:rPr>
          <w:rFonts w:ascii="Times New Roman" w:hAnsi="Times New Roman" w:cs="Times New Roman"/>
          <w:sz w:val="24"/>
          <w:lang w:eastAsia="ru-RU"/>
        </w:rPr>
        <w:t>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I                           II                      III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1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. –1                5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. -1        10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>.- 1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2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.- 1                6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. -1          11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>. -1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3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. -1                7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>.- 1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lastRenderedPageBreak/>
        <w:t xml:space="preserve">4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.- 1                  8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>.- 1</w:t>
      </w:r>
    </w:p>
    <w:p w:rsidR="00A10D8E" w:rsidRPr="007A5714" w:rsidRDefault="00B967CA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                           9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>.- 1</w:t>
      </w:r>
    </w:p>
    <w:p w:rsidR="00A10D8E" w:rsidRPr="007A5714" w:rsidRDefault="00B967CA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Всего -4</w:t>
      </w:r>
      <w:proofErr w:type="gramStart"/>
      <w:r w:rsidRPr="007A5714">
        <w:rPr>
          <w:rFonts w:ascii="Times New Roman" w:hAnsi="Times New Roman" w:cs="Times New Roman"/>
          <w:sz w:val="24"/>
          <w:lang w:eastAsia="ru-RU"/>
        </w:rPr>
        <w:t>               В</w:t>
      </w:r>
      <w:proofErr w:type="gramEnd"/>
      <w:r w:rsidRPr="007A5714">
        <w:rPr>
          <w:rFonts w:ascii="Times New Roman" w:hAnsi="Times New Roman" w:cs="Times New Roman"/>
          <w:sz w:val="24"/>
          <w:lang w:eastAsia="ru-RU"/>
        </w:rPr>
        <w:t>сего -5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>            Всего -2</w:t>
      </w:r>
    </w:p>
    <w:p w:rsid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A10D8E" w:rsidRPr="007A5714" w:rsidRDefault="00A10D8E" w:rsidP="007A5714">
      <w:pPr>
        <w:pStyle w:val="a5"/>
        <w:jc w:val="center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Учебный год делится на четверти и полугодия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4"/>
        <w:gridCol w:w="3513"/>
        <w:gridCol w:w="3904"/>
      </w:tblGrid>
      <w:tr w:rsidR="007A5714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714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Дата начала четверти (полугодия)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Дата окончания четверти (полугодия)</w:t>
            </w:r>
          </w:p>
        </w:tc>
      </w:tr>
      <w:tr w:rsidR="007A5714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03.09.2018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31.10.2018</w:t>
            </w:r>
          </w:p>
        </w:tc>
      </w:tr>
      <w:tr w:rsidR="007A5714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2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09.11.2018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31.12.2018</w:t>
            </w:r>
          </w:p>
        </w:tc>
      </w:tr>
      <w:tr w:rsidR="007A5714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11. 01.2019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19.03.2019</w:t>
            </w:r>
          </w:p>
        </w:tc>
      </w:tr>
      <w:tr w:rsidR="007A5714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4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01.04.2019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30.05.2019</w:t>
            </w:r>
          </w:p>
        </w:tc>
      </w:tr>
      <w:tr w:rsidR="007A5714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proofErr w:type="gramStart"/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I</w:t>
            </w:r>
            <w:proofErr w:type="gramEnd"/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03.09.2018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31.12.2018</w:t>
            </w:r>
          </w:p>
        </w:tc>
      </w:tr>
      <w:tr w:rsidR="007A5714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proofErr w:type="gramStart"/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II</w:t>
            </w:r>
            <w:proofErr w:type="gramEnd"/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полугодие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11.01.2019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7A5714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25.05.2019</w:t>
            </w:r>
          </w:p>
        </w:tc>
      </w:tr>
    </w:tbl>
    <w:p w:rsid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A10D8E" w:rsidRPr="007A5714" w:rsidRDefault="00A10D8E" w:rsidP="007A5714">
      <w:pPr>
        <w:pStyle w:val="a5"/>
        <w:jc w:val="center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Продолжительность учебной недели</w:t>
      </w:r>
    </w:p>
    <w:p w:rsidR="00A10D8E" w:rsidRP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>МКОУ «</w:t>
      </w:r>
      <w:proofErr w:type="spellStart"/>
      <w:r w:rsidR="00B967CA" w:rsidRPr="007A5714">
        <w:rPr>
          <w:rFonts w:ascii="Times New Roman" w:hAnsi="Times New Roman" w:cs="Times New Roman"/>
          <w:sz w:val="24"/>
          <w:lang w:eastAsia="ru-RU"/>
        </w:rPr>
        <w:t>Туруф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>ская</w:t>
      </w:r>
      <w:proofErr w:type="spellEnd"/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 СОШ» работает в режиме пятидневной рабочей недели в 1- классе и в режиме шестидневной рабочей недели во 2-11 </w:t>
      </w:r>
      <w:proofErr w:type="spellStart"/>
      <w:r w:rsidR="00A10D8E"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. </w:t>
      </w:r>
      <w:proofErr w:type="gramStart"/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Продолжительность учебного года в первых классах составляет 33 учебные недели, во 2-11 </w:t>
      </w:r>
      <w:proofErr w:type="spellStart"/>
      <w:r w:rsidR="00A10D8E"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. не менее 34 учебных недель, 5-8 </w:t>
      </w:r>
      <w:proofErr w:type="spellStart"/>
      <w:r w:rsidR="00A10D8E"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="00A10D8E" w:rsidRPr="007A5714">
        <w:rPr>
          <w:rFonts w:ascii="Times New Roman" w:hAnsi="Times New Roman" w:cs="Times New Roman"/>
          <w:sz w:val="24"/>
          <w:lang w:eastAsia="ru-RU"/>
        </w:rPr>
        <w:t>. 35 недель.. Учебные занятия в образовательном учреждении начинается в 8 час. 00 мин., без проведения нулевых уроков, заканчиваются не позднее 13 час. 40 мин. Продолжительность уроков в образовательном учреждении в 1-х классах составляет 35 минут (в первом полугодии), 40 минут</w:t>
      </w:r>
      <w:proofErr w:type="gramEnd"/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 во втором полугодии, во 2-11 классах -45 минут. Продолжительность перемен между уроками составляет не менее 5 минут, одна большая перемена после 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3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 xml:space="preserve"> урока.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- для учащихся 2-4 классов - не более 5 уроков;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- для учащихся 5-6 классов - не более 6 уроков;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- для учащихся 7-11 классов - не более 7 уроков.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7A5714">
        <w:rPr>
          <w:rFonts w:ascii="Times New Roman" w:hAnsi="Times New Roman" w:cs="Times New Roman"/>
          <w:sz w:val="24"/>
          <w:lang w:eastAsia="ru-RU"/>
        </w:rPr>
        <w:t xml:space="preserve">Максимальная аудиторная нагрузка обучающихся соответствует нормативным требованиям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СанПиН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 2.4.2.2821 – 10 «Санитарно-эпидемиологические требования к условиям и организации обучения в общеобразовательных учреждениях» и составляет: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3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A10D8E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11</w:t>
            </w:r>
          </w:p>
        </w:tc>
      </w:tr>
      <w:tr w:rsidR="00A10D8E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Максимальная нагрузка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37</w:t>
            </w:r>
          </w:p>
        </w:tc>
      </w:tr>
    </w:tbl>
    <w:p w:rsid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A10D8E" w:rsidRPr="007A5714" w:rsidRDefault="00A10D8E" w:rsidP="007A5714">
      <w:pPr>
        <w:pStyle w:val="a5"/>
        <w:jc w:val="center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Требование к объему домашних заданий.</w:t>
      </w:r>
    </w:p>
    <w:p w:rsidR="00A10D8E" w:rsidRP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>Объем домашних заданий (по всем предметам) такой, что затраты времени на его выполнение не превышает (в астрономических часах): во 2-3 классах - 1,5 ч., в 4-5 классах- 2 ч., в 5-8 классах - 2,5 ч., в 9-11 классах – до 3,5 ч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Дополнительные требования при организации обучения в 1 классе.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Обучение в 1-м классе осуществляется с соблюдением следующих дополнительных требований: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- учебные занятия проводятся по 5-дневной учебной неделе, в первую смену;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- используется «ступенчатый» режим обучения</w:t>
      </w:r>
      <w:proofErr w:type="gramStart"/>
      <w:r w:rsidRPr="007A5714">
        <w:rPr>
          <w:rFonts w:ascii="Times New Roman" w:hAnsi="Times New Roman" w:cs="Times New Roman"/>
          <w:sz w:val="24"/>
          <w:lang w:eastAsia="ru-RU"/>
        </w:rPr>
        <w:t xml:space="preserve"> :</w:t>
      </w:r>
      <w:proofErr w:type="gramEnd"/>
      <w:r w:rsidRPr="007A5714">
        <w:rPr>
          <w:rFonts w:ascii="Times New Roman" w:hAnsi="Times New Roman" w:cs="Times New Roman"/>
          <w:sz w:val="24"/>
          <w:lang w:eastAsia="ru-RU"/>
        </w:rPr>
        <w:t xml:space="preserve"> в сентябре, октябре - по 3 урока в день по 35 минут каждый, в ноябре- декабре по 4 урока по 35 мин. каждый; в январе–мае - по 4 урока – по 45 мин. каждый и один раз в неделю – 5 уроков, за счет урока физической культуры.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· организация в середине учебного дня динамической паузы продолжительностью 45 минут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Деление классов на группы.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При проведении учебных занятий по предметам: «Английский язык» - в 2-11 классах, «Технология» в 5-8, 10-11 классах, «Информатика и ИКТ» - 5-11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., «Физическая культура» - в 10-11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кл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>., при изучении элективных курсов в 9- 11 классах осуществляется деление их на две группы (при наполняемости класса 20 человек).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Продолжительность учебной четверти I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7A5714">
        <w:rPr>
          <w:rFonts w:ascii="Times New Roman" w:hAnsi="Times New Roman" w:cs="Times New Roman"/>
          <w:sz w:val="24"/>
          <w:lang w:eastAsia="ru-RU"/>
        </w:rPr>
        <w:t>четверть: 1- 4 классы – 9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5 - 9 классы – 9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lastRenderedPageBreak/>
        <w:t>II четверть: 1 - 9 классы – 8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III четверть: 1 класс – 9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2 -9 классы – 10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IV четверть: 1- 4 классы – 9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5 -8 классы - 9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9 класс – 8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I полугодие: 10, 11 классы – 16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II полугодие: 10 класс – 18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11 класс – 17 недель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Продолжительность каникул в течение учебного года: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- осенние – с 0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1</w:t>
      </w:r>
      <w:r w:rsidRPr="007A5714">
        <w:rPr>
          <w:rFonts w:ascii="Times New Roman" w:hAnsi="Times New Roman" w:cs="Times New Roman"/>
          <w:sz w:val="24"/>
          <w:lang w:eastAsia="ru-RU"/>
        </w:rPr>
        <w:t>.11.2018 г. по 0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8</w:t>
      </w:r>
      <w:r w:rsidRPr="007A5714">
        <w:rPr>
          <w:rFonts w:ascii="Times New Roman" w:hAnsi="Times New Roman" w:cs="Times New Roman"/>
          <w:sz w:val="24"/>
          <w:lang w:eastAsia="ru-RU"/>
        </w:rPr>
        <w:t xml:space="preserve">.11.2018 г. - 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8</w:t>
      </w:r>
      <w:r w:rsidRPr="007A5714">
        <w:rPr>
          <w:rFonts w:ascii="Times New Roman" w:hAnsi="Times New Roman" w:cs="Times New Roman"/>
          <w:sz w:val="24"/>
          <w:lang w:eastAsia="ru-RU"/>
        </w:rPr>
        <w:t xml:space="preserve"> календарных дней;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- зимние - с 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01</w:t>
      </w:r>
      <w:r w:rsidRPr="007A5714">
        <w:rPr>
          <w:rFonts w:ascii="Times New Roman" w:hAnsi="Times New Roman" w:cs="Times New Roman"/>
          <w:sz w:val="24"/>
          <w:lang w:eastAsia="ru-RU"/>
        </w:rPr>
        <w:t>.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01</w:t>
      </w:r>
      <w:r w:rsidRPr="007A5714">
        <w:rPr>
          <w:rFonts w:ascii="Times New Roman" w:hAnsi="Times New Roman" w:cs="Times New Roman"/>
          <w:sz w:val="24"/>
          <w:lang w:eastAsia="ru-RU"/>
        </w:rPr>
        <w:t>.2019 г. по 1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0</w:t>
      </w:r>
      <w:r w:rsidRPr="007A5714">
        <w:rPr>
          <w:rFonts w:ascii="Times New Roman" w:hAnsi="Times New Roman" w:cs="Times New Roman"/>
          <w:sz w:val="24"/>
          <w:lang w:eastAsia="ru-RU"/>
        </w:rPr>
        <w:t>.01.2019 г. – 1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0</w:t>
      </w:r>
      <w:r w:rsidRPr="007A5714">
        <w:rPr>
          <w:rFonts w:ascii="Times New Roman" w:hAnsi="Times New Roman" w:cs="Times New Roman"/>
          <w:sz w:val="24"/>
          <w:lang w:eastAsia="ru-RU"/>
        </w:rPr>
        <w:t xml:space="preserve"> календарных дней;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- весенние – с 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20</w:t>
      </w:r>
      <w:r w:rsidRPr="007A5714">
        <w:rPr>
          <w:rFonts w:ascii="Times New Roman" w:hAnsi="Times New Roman" w:cs="Times New Roman"/>
          <w:sz w:val="24"/>
          <w:lang w:eastAsia="ru-RU"/>
        </w:rPr>
        <w:t xml:space="preserve">.03.2019 г. по 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3</w:t>
      </w:r>
      <w:r w:rsidRPr="007A5714">
        <w:rPr>
          <w:rFonts w:ascii="Times New Roman" w:hAnsi="Times New Roman" w:cs="Times New Roman"/>
          <w:sz w:val="24"/>
          <w:lang w:eastAsia="ru-RU"/>
        </w:rPr>
        <w:t>1.0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3.2019 г. - 12</w:t>
      </w:r>
      <w:r w:rsidRPr="007A5714">
        <w:rPr>
          <w:rFonts w:ascii="Times New Roman" w:hAnsi="Times New Roman" w:cs="Times New Roman"/>
          <w:sz w:val="24"/>
          <w:lang w:eastAsia="ru-RU"/>
        </w:rPr>
        <w:t xml:space="preserve"> календарных дней, согласовывается с отделом образования;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- дополнительные каникулы для обучающихся 1-ых классов – с 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11</w:t>
      </w:r>
      <w:r w:rsidRPr="007A5714">
        <w:rPr>
          <w:rFonts w:ascii="Times New Roman" w:hAnsi="Times New Roman" w:cs="Times New Roman"/>
          <w:sz w:val="24"/>
          <w:lang w:eastAsia="ru-RU"/>
        </w:rPr>
        <w:t>.02.2019 г. по 1</w:t>
      </w:r>
      <w:r w:rsidR="00B967CA" w:rsidRPr="007A5714">
        <w:rPr>
          <w:rFonts w:ascii="Times New Roman" w:hAnsi="Times New Roman" w:cs="Times New Roman"/>
          <w:sz w:val="24"/>
          <w:lang w:eastAsia="ru-RU"/>
        </w:rPr>
        <w:t>7</w:t>
      </w:r>
      <w:r w:rsidRPr="007A5714">
        <w:rPr>
          <w:rFonts w:ascii="Times New Roman" w:hAnsi="Times New Roman" w:cs="Times New Roman"/>
          <w:sz w:val="24"/>
          <w:lang w:eastAsia="ru-RU"/>
        </w:rPr>
        <w:t>.02.2019 г. - 7 календарных дней.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Продолжительность каникул в течение учебного года составляет не менее 30 календарных дней.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Начало летних каникул определяется приказом Министерства образования и науки Республики Дагестан о сроках окончания 2018 – 2019 учебного года в общеобразовательных учреждениях.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Начало учебных занятий в 8 ч. 00 мин. Ежедневно зарядка с 7.45 до 8.00 ч.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Продолжительность уроков</w:t>
      </w:r>
      <w:proofErr w:type="gramStart"/>
      <w:r w:rsidRPr="007A5714">
        <w:rPr>
          <w:rFonts w:ascii="Times New Roman" w:hAnsi="Times New Roman" w:cs="Times New Roman"/>
          <w:sz w:val="24"/>
          <w:lang w:eastAsia="ru-RU"/>
        </w:rPr>
        <w:t xml:space="preserve"> :</w:t>
      </w:r>
      <w:proofErr w:type="gramEnd"/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со 2 по 11 классы – 45 мин.</w:t>
      </w:r>
    </w:p>
    <w:p w:rsid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Расписание звонков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"/>
        <w:gridCol w:w="36"/>
      </w:tblGrid>
      <w:tr w:rsidR="00A10D8E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</w:tbl>
    <w:p w:rsidR="00A10D8E" w:rsidRPr="007A5714" w:rsidRDefault="00A10D8E" w:rsidP="007A5714">
      <w:pPr>
        <w:pStyle w:val="a5"/>
        <w:rPr>
          <w:rFonts w:ascii="Times New Roman" w:hAnsi="Times New Roman" w:cs="Times New Roman"/>
          <w:vanish/>
          <w:sz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7"/>
        <w:gridCol w:w="1350"/>
      </w:tblGrid>
      <w:tr w:rsidR="00A10D8E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08.00.- 08.45</w:t>
            </w:r>
          </w:p>
        </w:tc>
      </w:tr>
      <w:tr w:rsidR="00A10D8E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2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08.50.- 09.35</w:t>
            </w:r>
          </w:p>
        </w:tc>
      </w:tr>
      <w:tr w:rsidR="00A10D8E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3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09.4</w:t>
            </w:r>
            <w:r w:rsidR="00B967CA" w:rsidRPr="007A5714">
              <w:rPr>
                <w:rFonts w:ascii="Times New Roman" w:hAnsi="Times New Roman" w:cs="Times New Roman"/>
                <w:sz w:val="24"/>
                <w:lang w:eastAsia="ru-RU"/>
              </w:rPr>
              <w:t>0</w:t>
            </w: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 xml:space="preserve"> – 10.</w:t>
            </w:r>
            <w:r w:rsidR="00B967CA" w:rsidRPr="007A5714">
              <w:rPr>
                <w:rFonts w:ascii="Times New Roman" w:hAnsi="Times New Roman" w:cs="Times New Roman"/>
                <w:sz w:val="24"/>
                <w:lang w:eastAsia="ru-RU"/>
              </w:rPr>
              <w:t>25</w:t>
            </w:r>
          </w:p>
        </w:tc>
      </w:tr>
      <w:tr w:rsidR="00A10D8E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4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10.35 – 11.20</w:t>
            </w:r>
          </w:p>
        </w:tc>
      </w:tr>
      <w:tr w:rsidR="00A10D8E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5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11.25 –12.10</w:t>
            </w:r>
          </w:p>
        </w:tc>
      </w:tr>
      <w:tr w:rsidR="00A10D8E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6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12.15 – 13.00</w:t>
            </w:r>
          </w:p>
        </w:tc>
      </w:tr>
      <w:tr w:rsidR="00A10D8E" w:rsidRPr="007A5714" w:rsidTr="00A10D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7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D8E" w:rsidRPr="007A5714" w:rsidRDefault="00A10D8E" w:rsidP="007A5714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7A5714">
              <w:rPr>
                <w:rFonts w:ascii="Times New Roman" w:hAnsi="Times New Roman" w:cs="Times New Roman"/>
                <w:sz w:val="24"/>
                <w:lang w:eastAsia="ru-RU"/>
              </w:rPr>
              <w:t>13.05 – 13.50</w:t>
            </w:r>
          </w:p>
        </w:tc>
      </w:tr>
    </w:tbl>
    <w:p w:rsid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A10D8E" w:rsidRPr="007A5714" w:rsidRDefault="00A10D8E" w:rsidP="007A5714">
      <w:pPr>
        <w:pStyle w:val="a5"/>
        <w:jc w:val="center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Организация промежуточной и итоговой аттестации.</w:t>
      </w:r>
    </w:p>
    <w:p w:rsidR="00A10D8E" w:rsidRP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</w:t>
      </w:r>
      <w:r w:rsidR="00A10D8E" w:rsidRPr="007A5714">
        <w:rPr>
          <w:rFonts w:ascii="Times New Roman" w:hAnsi="Times New Roman" w:cs="Times New Roman"/>
          <w:sz w:val="24"/>
          <w:lang w:eastAsia="ru-RU"/>
        </w:rPr>
        <w:t>Итоговые контрольные работы в переводных классах проводятся в сроки, рекомендованные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МОиН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 РД согласно инструктивному письму «О порядке окончания 2018/19 учебного года,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подготовки и </w:t>
      </w:r>
      <w:proofErr w:type="gramStart"/>
      <w:r w:rsidRPr="007A5714">
        <w:rPr>
          <w:rFonts w:ascii="Times New Roman" w:hAnsi="Times New Roman" w:cs="Times New Roman"/>
          <w:sz w:val="24"/>
          <w:lang w:eastAsia="ru-RU"/>
        </w:rPr>
        <w:t>проведении</w:t>
      </w:r>
      <w:proofErr w:type="gramEnd"/>
      <w:r w:rsidRPr="007A5714">
        <w:rPr>
          <w:rFonts w:ascii="Times New Roman" w:hAnsi="Times New Roman" w:cs="Times New Roman"/>
          <w:sz w:val="24"/>
          <w:lang w:eastAsia="ru-RU"/>
        </w:rPr>
        <w:t xml:space="preserve"> государственной (итоговой) аттестации выпускников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общеобразовательных учреждений Республики Дагестан».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Государственная (итоговая) аттестация в 9-ых, 11-ом классах проводится в сроки,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установленные </w:t>
      </w:r>
      <w:proofErr w:type="spellStart"/>
      <w:r w:rsidRPr="007A5714">
        <w:rPr>
          <w:rFonts w:ascii="Times New Roman" w:hAnsi="Times New Roman" w:cs="Times New Roman"/>
          <w:sz w:val="24"/>
          <w:lang w:eastAsia="ru-RU"/>
        </w:rPr>
        <w:t>МОиН</w:t>
      </w:r>
      <w:proofErr w:type="spellEnd"/>
      <w:r w:rsidRPr="007A5714">
        <w:rPr>
          <w:rFonts w:ascii="Times New Roman" w:hAnsi="Times New Roman" w:cs="Times New Roman"/>
          <w:sz w:val="24"/>
          <w:lang w:eastAsia="ru-RU"/>
        </w:rPr>
        <w:t xml:space="preserve"> РФ на данный учебный год, согласно порядкам проведения единого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государственного экзамена и государственной итоговой аттестации</w:t>
      </w:r>
    </w:p>
    <w:p w:rsidR="007A5714" w:rsidRP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Праздничные дни в 2018/2019учебном году:</w:t>
      </w:r>
    </w:p>
    <w:p w:rsidR="007A5714" w:rsidRPr="007A5714" w:rsidRDefault="007A5714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15 октября – День единения народов Дагестана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4 ноября </w:t>
      </w:r>
      <w:proofErr w:type="gramStart"/>
      <w:r w:rsidRPr="007A5714">
        <w:rPr>
          <w:rFonts w:ascii="Times New Roman" w:hAnsi="Times New Roman" w:cs="Times New Roman"/>
          <w:sz w:val="24"/>
          <w:lang w:eastAsia="ru-RU"/>
        </w:rPr>
        <w:t>–Д</w:t>
      </w:r>
      <w:proofErr w:type="gramEnd"/>
      <w:r w:rsidRPr="007A5714">
        <w:rPr>
          <w:rFonts w:ascii="Times New Roman" w:hAnsi="Times New Roman" w:cs="Times New Roman"/>
          <w:sz w:val="24"/>
          <w:lang w:eastAsia="ru-RU"/>
        </w:rPr>
        <w:t>ень народного единства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</w:t>
      </w:r>
      <w:r w:rsidR="007A5714" w:rsidRPr="007A5714">
        <w:rPr>
          <w:rFonts w:ascii="Times New Roman" w:hAnsi="Times New Roman" w:cs="Times New Roman"/>
          <w:sz w:val="24"/>
          <w:lang w:eastAsia="ru-RU"/>
        </w:rPr>
        <w:t xml:space="preserve"> - 8</w:t>
      </w:r>
      <w:r w:rsidRPr="007A5714">
        <w:rPr>
          <w:rFonts w:ascii="Times New Roman" w:hAnsi="Times New Roman" w:cs="Times New Roman"/>
          <w:sz w:val="24"/>
          <w:lang w:eastAsia="ru-RU"/>
        </w:rPr>
        <w:t xml:space="preserve"> января – Новогодние каникулы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7 января – Рождество Христово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23 февраля – День защитника Отечества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8 марта – Международный женский день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 мая – Праздник весны и труда</w:t>
      </w:r>
    </w:p>
    <w:p w:rsidR="00A10D8E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 xml:space="preserve">9 мая </w:t>
      </w:r>
      <w:proofErr w:type="gramStart"/>
      <w:r w:rsidRPr="007A5714">
        <w:rPr>
          <w:rFonts w:ascii="Times New Roman" w:hAnsi="Times New Roman" w:cs="Times New Roman"/>
          <w:sz w:val="24"/>
          <w:lang w:eastAsia="ru-RU"/>
        </w:rPr>
        <w:t>–Д</w:t>
      </w:r>
      <w:proofErr w:type="gramEnd"/>
      <w:r w:rsidRPr="007A5714">
        <w:rPr>
          <w:rFonts w:ascii="Times New Roman" w:hAnsi="Times New Roman" w:cs="Times New Roman"/>
          <w:sz w:val="24"/>
          <w:lang w:eastAsia="ru-RU"/>
        </w:rPr>
        <w:t>ень Победы</w:t>
      </w:r>
    </w:p>
    <w:p w:rsidR="00C523BC" w:rsidRPr="007A5714" w:rsidRDefault="00A10D8E" w:rsidP="007A5714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7A5714">
        <w:rPr>
          <w:rFonts w:ascii="Times New Roman" w:hAnsi="Times New Roman" w:cs="Times New Roman"/>
          <w:sz w:val="24"/>
          <w:lang w:eastAsia="ru-RU"/>
        </w:rPr>
        <w:t>12 июня – День России</w:t>
      </w:r>
    </w:p>
    <w:sectPr w:rsidR="00C523BC" w:rsidRPr="007A5714" w:rsidSect="007A571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10D8E"/>
    <w:rsid w:val="00404022"/>
    <w:rsid w:val="007A5714"/>
    <w:rsid w:val="00A10D8E"/>
    <w:rsid w:val="00B40A68"/>
    <w:rsid w:val="00B967CA"/>
    <w:rsid w:val="00E1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F2"/>
  </w:style>
  <w:style w:type="paragraph" w:styleId="2">
    <w:name w:val="heading 2"/>
    <w:basedOn w:val="a"/>
    <w:link w:val="20"/>
    <w:uiPriority w:val="9"/>
    <w:qFormat/>
    <w:rsid w:val="00A10D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0D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D8E"/>
    <w:rPr>
      <w:b/>
      <w:bCs/>
    </w:rPr>
  </w:style>
  <w:style w:type="character" w:customStyle="1" w:styleId="apple-converted-space">
    <w:name w:val="apple-converted-space"/>
    <w:basedOn w:val="a0"/>
    <w:rsid w:val="00A10D8E"/>
  </w:style>
  <w:style w:type="paragraph" w:styleId="a5">
    <w:name w:val="No Spacing"/>
    <w:uiPriority w:val="1"/>
    <w:qFormat/>
    <w:rsid w:val="007A57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1076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910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2019-03-15T08:16:00Z</dcterms:created>
  <dcterms:modified xsi:type="dcterms:W3CDTF">2019-03-15T08:34:00Z</dcterms:modified>
</cp:coreProperties>
</file>