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tbl>
      <w:tblPr>
        <w:tblStyle w:val="a5"/>
        <w:tblpPr w:leftFromText="180" w:rightFromText="18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4B53" w:rsidTr="005A4B5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B53" w:rsidRDefault="005A4B53" w:rsidP="005A4B53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A4B53" w:rsidRDefault="005A4B53" w:rsidP="005A4B53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4B53" w:rsidRDefault="005A4B53" w:rsidP="005A4B53">
            <w:r>
              <w:t xml:space="preserve">на Педагогическом совете                                                                                          </w:t>
            </w:r>
          </w:p>
          <w:p w:rsidR="005A4B53" w:rsidRDefault="005A4B53" w:rsidP="005A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B53" w:rsidRDefault="005A4B53" w:rsidP="005A4B53">
            <w:pPr>
              <w:jc w:val="right"/>
              <w:rPr>
                <w:sz w:val="24"/>
                <w:szCs w:val="24"/>
              </w:rPr>
            </w:pPr>
            <w:r>
              <w:t>Утверждаю:</w:t>
            </w:r>
          </w:p>
          <w:p w:rsidR="009B7BB5" w:rsidRDefault="005A4B53" w:rsidP="005A4B53">
            <w:pPr>
              <w:jc w:val="right"/>
            </w:pPr>
            <w:r>
              <w:t xml:space="preserve">Директор МКОУ                               </w:t>
            </w:r>
          </w:p>
          <w:p w:rsidR="005A4B53" w:rsidRDefault="005A4B53" w:rsidP="005A4B53">
            <w:pPr>
              <w:jc w:val="right"/>
            </w:pPr>
            <w:r>
              <w:t xml:space="preserve">   «</w:t>
            </w:r>
            <w:proofErr w:type="spellStart"/>
            <w:r w:rsidR="009B7BB5">
              <w:t>Туруфская</w:t>
            </w:r>
            <w:proofErr w:type="spellEnd"/>
            <w:r w:rsidR="009B7BB5">
              <w:t xml:space="preserve"> СОШ</w:t>
            </w:r>
            <w:r>
              <w:t>»</w:t>
            </w:r>
          </w:p>
          <w:p w:rsidR="005A4B53" w:rsidRDefault="005A4B53" w:rsidP="005A4B53">
            <w:pPr>
              <w:jc w:val="right"/>
            </w:pPr>
            <w:r>
              <w:t xml:space="preserve">           _____________</w:t>
            </w:r>
            <w:proofErr w:type="spellStart"/>
            <w:r w:rsidR="009B7BB5">
              <w:t>Алимагомедов</w:t>
            </w:r>
            <w:proofErr w:type="spellEnd"/>
            <w:r w:rsidR="009B7BB5">
              <w:t xml:space="preserve"> А.А.</w:t>
            </w:r>
          </w:p>
          <w:p w:rsidR="005A4B53" w:rsidRDefault="005A4B53" w:rsidP="005A4B53"/>
          <w:p w:rsidR="005A4B53" w:rsidRDefault="005A4B53" w:rsidP="005A4B53"/>
          <w:p w:rsidR="005A4B53" w:rsidRDefault="005A4B53" w:rsidP="005A4B53"/>
          <w:p w:rsidR="005A4B53" w:rsidRDefault="005A4B53" w:rsidP="005A4B5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5A4B53" w:rsidRDefault="005A4B53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6B2AFB" w:rsidRDefault="006B2AFB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  <w:r w:rsidRPr="006B2AFB"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  <w:t>Положение о переводе в другую школу</w:t>
      </w:r>
    </w:p>
    <w:p w:rsidR="00DA208F" w:rsidRPr="006B2AFB" w:rsidRDefault="00DA208F" w:rsidP="006B2AFB">
      <w:pPr>
        <w:shd w:val="clear" w:color="auto" w:fill="FFFFFF"/>
        <w:spacing w:after="122" w:line="245" w:lineRule="atLeast"/>
        <w:rPr>
          <w:rFonts w:eastAsia="Times New Roman" w:cs="Times New Roman"/>
          <w:color w:val="000033"/>
          <w:sz w:val="18"/>
          <w:szCs w:val="18"/>
          <w:lang w:eastAsia="ru-RU"/>
        </w:rPr>
      </w:pPr>
    </w:p>
    <w:p w:rsidR="006B2AFB" w:rsidRPr="006B2AFB" w:rsidRDefault="006B2AFB" w:rsidP="006B2AFB">
      <w:pPr>
        <w:shd w:val="clear" w:color="auto" w:fill="FFFFFF"/>
        <w:spacing w:after="122" w:line="245" w:lineRule="atLeast"/>
        <w:jc w:val="center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 xml:space="preserve">Порядок и условия осуществления перевода обучающихся </w:t>
      </w:r>
      <w:proofErr w:type="gramStart"/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из  организации</w:t>
      </w:r>
      <w:proofErr w:type="gramEnd"/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, осуществляющей образовательную деятельность по образовательным программам начального общего, основного общего образования в другую организацию, осуществляющую образовательную деятельность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I. Общие положения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1. Порядок и условия осуществления перевода обучающихся из  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 </w:t>
      </w:r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 xml:space="preserve">МКОУ 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«</w:t>
      </w:r>
      <w:proofErr w:type="spellStart"/>
      <w:r w:rsidR="009B7BB5" w:rsidRPr="009B7BB5">
        <w:rPr>
          <w:rFonts w:eastAsia="Times New Roman" w:cs="Times New Roman"/>
          <w:color w:val="000033"/>
          <w:sz w:val="18"/>
          <w:szCs w:val="18"/>
          <w:lang w:eastAsia="ru-RU"/>
        </w:rPr>
        <w:t>Туруфская</w:t>
      </w:r>
      <w:proofErr w:type="spellEnd"/>
      <w:r w:rsidR="009B7BB5" w:rsidRPr="009B7BB5">
        <w:rPr>
          <w:rFonts w:eastAsia="Times New Roman" w:cs="Times New Roman"/>
          <w:color w:val="000033"/>
          <w:sz w:val="18"/>
          <w:szCs w:val="18"/>
          <w:lang w:eastAsia="ru-RU"/>
        </w:rPr>
        <w:t xml:space="preserve"> СОШ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»  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образования, в которой он обучается (далее - исходная организация), </w:t>
      </w:r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 xml:space="preserve">МКОУ </w:t>
      </w:r>
      <w:r w:rsidR="00DA208F"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«</w:t>
      </w:r>
      <w:proofErr w:type="spellStart"/>
      <w:r w:rsidR="009B7BB5" w:rsidRPr="009B7BB5">
        <w:rPr>
          <w:rFonts w:eastAsia="Times New Roman" w:cs="Times New Roman"/>
          <w:color w:val="000033"/>
          <w:sz w:val="18"/>
          <w:szCs w:val="18"/>
          <w:lang w:eastAsia="ru-RU"/>
        </w:rPr>
        <w:t>Туруфская</w:t>
      </w:r>
      <w:proofErr w:type="spellEnd"/>
      <w:r w:rsidR="009B7BB5" w:rsidRPr="009B7BB5">
        <w:rPr>
          <w:rFonts w:eastAsia="Times New Roman" w:cs="Times New Roman"/>
          <w:color w:val="000033"/>
          <w:sz w:val="18"/>
          <w:szCs w:val="18"/>
          <w:lang w:eastAsia="ru-RU"/>
        </w:rPr>
        <w:t xml:space="preserve"> СОШ</w:t>
      </w:r>
      <w:r w:rsidR="00DA208F"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»  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по инициативе совершеннолетнего обучающегося или родителей (законных представителей</w:t>
      </w:r>
      <w:bookmarkStart w:id="0" w:name="_GoBack"/>
      <w:bookmarkEnd w:id="0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) несовершеннолетнего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2. Учредитель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3.  Перевод обучающихся не зависит от периода (времени) учебного года.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II.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осуществляют выбор принимающей организации;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lastRenderedPageBreak/>
        <w:t>а) фамилия, имя, отчество (при наличии)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б) дата рождения;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в)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класс ;</w:t>
      </w:r>
      <w:proofErr w:type="gramEnd"/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приказ об отчислении обучающегося в порядке перевода с указанием принимающей организации.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8.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личное дело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9.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10. Указанные в пункте 8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8 настоящего Порядка, с указанием даты зачисления и класса.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III.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13. О предстоящем переводе исходная организация в случае прекращения своей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деятельности  уведомляет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 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организацию, указанную в распорядительном акте учредителя.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14. О причине, влекущей за собой необходимость перевода обучающихся, исходная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организация  уведомляет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 учредителя, совершеннолетних обучающихся или родителей (законных представителей) несовершеннолетних обучающихся в письменной форме, а также размещает  указанное уведомление на своем официальном сайте в сети Интернет: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lastRenderedPageBreak/>
        <w:t>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15.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Исходная  организация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представляет информацию учредителю  о списочном составе обучающихся с указанием осваиваемых ими образовательных программ;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16.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18. После получения соответствующих письменных согласий лиц, указанных в пункте 2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2 настоящего Порядка.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 </w:t>
      </w:r>
    </w:p>
    <w:p w:rsidR="00990780" w:rsidRDefault="00990780" w:rsidP="006B2AFB">
      <w:pPr>
        <w:ind w:left="-708" w:hanging="1"/>
      </w:pPr>
    </w:p>
    <w:sectPr w:rsidR="00990780" w:rsidSect="006B2AF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ader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FB"/>
    <w:rsid w:val="00342610"/>
    <w:rsid w:val="00503837"/>
    <w:rsid w:val="005A4B53"/>
    <w:rsid w:val="006B2AFB"/>
    <w:rsid w:val="00787C6E"/>
    <w:rsid w:val="00990780"/>
    <w:rsid w:val="009B7BB5"/>
    <w:rsid w:val="00C16D86"/>
    <w:rsid w:val="00DA208F"/>
    <w:rsid w:val="00E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0E17"/>
  <w15:docId w15:val="{191DEF88-72E7-41A4-A5B5-324FCAEE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780"/>
  </w:style>
  <w:style w:type="paragraph" w:styleId="1">
    <w:name w:val="heading 1"/>
    <w:basedOn w:val="a"/>
    <w:link w:val="10"/>
    <w:uiPriority w:val="9"/>
    <w:qFormat/>
    <w:rsid w:val="006B2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AFB"/>
    <w:rPr>
      <w:b/>
      <w:bCs/>
    </w:rPr>
  </w:style>
  <w:style w:type="table" w:styleId="a5">
    <w:name w:val="Table Grid"/>
    <w:basedOn w:val="a1"/>
    <w:uiPriority w:val="59"/>
    <w:rsid w:val="00342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</dc:creator>
  <cp:keywords/>
  <dc:description/>
  <cp:lastModifiedBy>Akula</cp:lastModifiedBy>
  <cp:revision>2</cp:revision>
  <dcterms:created xsi:type="dcterms:W3CDTF">2017-10-26T14:42:00Z</dcterms:created>
  <dcterms:modified xsi:type="dcterms:W3CDTF">2017-10-26T14:42:00Z</dcterms:modified>
</cp:coreProperties>
</file>